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602" w:rsidRDefault="00F52602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F52602" w:rsidRDefault="00F52602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334A63">
        <w:rPr>
          <w:rFonts w:ascii="Arial" w:hAnsi="Arial" w:cs="Arial"/>
          <w:b/>
          <w:sz w:val="24"/>
          <w:szCs w:val="24"/>
        </w:rPr>
        <w:t>24</w:t>
      </w:r>
      <w:r w:rsidR="005C44D3">
        <w:rPr>
          <w:rFonts w:ascii="Arial" w:hAnsi="Arial" w:cs="Arial"/>
          <w:b/>
          <w:sz w:val="24"/>
          <w:szCs w:val="24"/>
        </w:rPr>
        <w:t xml:space="preserve"> </w:t>
      </w:r>
      <w:r w:rsidR="00AD2C81">
        <w:rPr>
          <w:rFonts w:ascii="Arial" w:hAnsi="Arial" w:cs="Arial"/>
          <w:b/>
          <w:sz w:val="24"/>
          <w:szCs w:val="24"/>
        </w:rPr>
        <w:t xml:space="preserve">de </w:t>
      </w:r>
      <w:r w:rsidR="006422C8">
        <w:rPr>
          <w:rFonts w:ascii="Arial" w:hAnsi="Arial" w:cs="Arial"/>
          <w:b/>
          <w:sz w:val="24"/>
          <w:szCs w:val="24"/>
        </w:rPr>
        <w:t>Outubro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1C3B42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334A63">
        <w:rPr>
          <w:rFonts w:ascii="Arial" w:hAnsi="Arial" w:cs="Arial"/>
          <w:szCs w:val="24"/>
          <w:u w:val="single"/>
        </w:rPr>
        <w:t>31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B80DF1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70704E" w:rsidRDefault="0070704E" w:rsidP="0070704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</w:t>
      </w:r>
      <w:r w:rsidR="00D268BE">
        <w:rPr>
          <w:rFonts w:ascii="Arial" w:hAnsi="Arial" w:cs="Arial"/>
          <w:b w:val="0"/>
          <w:sz w:val="24"/>
          <w:szCs w:val="24"/>
        </w:rPr>
        <w:t>otação das indicações n° 79,80 e 81</w:t>
      </w:r>
      <w:r>
        <w:rPr>
          <w:rFonts w:ascii="Arial" w:hAnsi="Arial" w:cs="Arial"/>
          <w:b w:val="0"/>
          <w:sz w:val="24"/>
          <w:szCs w:val="24"/>
        </w:rPr>
        <w:t>/2022 de autoria do legislativo municipal.</w:t>
      </w:r>
    </w:p>
    <w:p w:rsidR="0070704E" w:rsidRDefault="0070704E" w:rsidP="0070704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57/2022 de autoria do executivo municipal em regime de urgência.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494CB2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494CB2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5C44D3">
        <w:rPr>
          <w:rFonts w:ascii="Arial" w:hAnsi="Arial" w:cs="Arial"/>
          <w:szCs w:val="24"/>
          <w:u w:val="single"/>
        </w:rPr>
        <w:t>:</w:t>
      </w:r>
    </w:p>
    <w:p w:rsidR="00B80DF1" w:rsidRDefault="00B80DF1" w:rsidP="00B80DF1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56/2022 de autoria do executivo municipal.</w:t>
      </w:r>
    </w:p>
    <w:p w:rsidR="00B80DF1" w:rsidRDefault="00B80DF1" w:rsidP="00B80DF1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56/2022 de autoria do executivo municipal.</w:t>
      </w:r>
    </w:p>
    <w:p w:rsidR="00B80DF1" w:rsidRPr="00D268BE" w:rsidRDefault="00B80DF1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56/2022 de autoria do executivo municipal.</w:t>
      </w:r>
    </w:p>
    <w:p w:rsidR="001B5132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6422C8">
        <w:rPr>
          <w:rFonts w:ascii="Arial" w:hAnsi="Arial" w:cs="Arial"/>
          <w:szCs w:val="24"/>
          <w:u w:val="single"/>
        </w:rPr>
        <w:t>:</w:t>
      </w:r>
    </w:p>
    <w:p w:rsidR="001B5132" w:rsidRDefault="00334A63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e votação do Projeto de lei n° 51/2022 de autoria do executivo municipal.</w:t>
      </w:r>
    </w:p>
    <w:p w:rsidR="008E1D57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</w:t>
      </w:r>
      <w:r w:rsidR="00D268BE">
        <w:rPr>
          <w:rFonts w:ascii="Arial" w:hAnsi="Arial" w:cs="Arial"/>
          <w:szCs w:val="24"/>
          <w:u w:val="single"/>
        </w:rPr>
        <w:t>TÉRIA DE 3ª DISCUSSÃO:</w:t>
      </w:r>
    </w:p>
    <w:p w:rsidR="00B80DF1" w:rsidRPr="00D268BE" w:rsidRDefault="00D268BE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e votação dos Projetos de lei n° 45 e 49/2022 de autoria do executivo municipal.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BD68F2">
        <w:rPr>
          <w:rFonts w:ascii="Arial" w:hAnsi="Arial" w:cs="Arial"/>
          <w:szCs w:val="24"/>
          <w:u w:val="single"/>
        </w:rPr>
        <w:t>PROTOCOLADA:</w:t>
      </w:r>
    </w:p>
    <w:p w:rsidR="002C6ADE" w:rsidRPr="00222D3F" w:rsidRDefault="00BD68F2" w:rsidP="00222D3F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A professora Sonia Bratifich Savaris </w:t>
      </w:r>
      <w:r w:rsidR="00D268BE">
        <w:rPr>
          <w:rFonts w:ascii="Arial" w:hAnsi="Arial" w:cs="Arial"/>
          <w:b w:val="0"/>
          <w:szCs w:val="24"/>
        </w:rPr>
        <w:t xml:space="preserve">vai fazer o uso da tribuna </w:t>
      </w:r>
      <w:r>
        <w:rPr>
          <w:rFonts w:ascii="Arial" w:hAnsi="Arial" w:cs="Arial"/>
          <w:b w:val="0"/>
          <w:szCs w:val="24"/>
        </w:rPr>
        <w:t>para divulgar resultados de sua pesquisa cientifica realizada por ocasião do curso de mestrado em educação na Universidade Estadual do Oeste do Paraná (Unioeste).</w:t>
      </w:r>
      <w:r w:rsidR="00C009D9"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22D3F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106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09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B5132"/>
    <w:rsid w:val="001C0379"/>
    <w:rsid w:val="001C3B42"/>
    <w:rsid w:val="001C6AFE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22D3F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2F49A9"/>
    <w:rsid w:val="0030484E"/>
    <w:rsid w:val="00322F64"/>
    <w:rsid w:val="0032535D"/>
    <w:rsid w:val="00332EF4"/>
    <w:rsid w:val="00334A63"/>
    <w:rsid w:val="003423D7"/>
    <w:rsid w:val="00343C79"/>
    <w:rsid w:val="0034454F"/>
    <w:rsid w:val="003620B0"/>
    <w:rsid w:val="0037641B"/>
    <w:rsid w:val="00393F59"/>
    <w:rsid w:val="003B0E5B"/>
    <w:rsid w:val="003B3888"/>
    <w:rsid w:val="003B393F"/>
    <w:rsid w:val="003B5512"/>
    <w:rsid w:val="003C3E93"/>
    <w:rsid w:val="003E6F6B"/>
    <w:rsid w:val="003F1DA4"/>
    <w:rsid w:val="003F4E8D"/>
    <w:rsid w:val="003F7369"/>
    <w:rsid w:val="004044BB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94CB2"/>
    <w:rsid w:val="004A4FF1"/>
    <w:rsid w:val="004A63FD"/>
    <w:rsid w:val="004B71C2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5733B"/>
    <w:rsid w:val="00561173"/>
    <w:rsid w:val="005657F2"/>
    <w:rsid w:val="00595DB4"/>
    <w:rsid w:val="005A6B2D"/>
    <w:rsid w:val="005C2411"/>
    <w:rsid w:val="005C44D3"/>
    <w:rsid w:val="005C4581"/>
    <w:rsid w:val="005E78C4"/>
    <w:rsid w:val="005F3D96"/>
    <w:rsid w:val="006203FD"/>
    <w:rsid w:val="00624790"/>
    <w:rsid w:val="006407C6"/>
    <w:rsid w:val="006422C8"/>
    <w:rsid w:val="00670119"/>
    <w:rsid w:val="00681C6C"/>
    <w:rsid w:val="0068786F"/>
    <w:rsid w:val="00692886"/>
    <w:rsid w:val="00695FB0"/>
    <w:rsid w:val="006B1226"/>
    <w:rsid w:val="006B7069"/>
    <w:rsid w:val="006D02B0"/>
    <w:rsid w:val="006E5840"/>
    <w:rsid w:val="006E7333"/>
    <w:rsid w:val="006F29C2"/>
    <w:rsid w:val="00703B9B"/>
    <w:rsid w:val="0070704E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60BCF"/>
    <w:rsid w:val="007641C0"/>
    <w:rsid w:val="0077167B"/>
    <w:rsid w:val="007757E9"/>
    <w:rsid w:val="00782AF6"/>
    <w:rsid w:val="007852EC"/>
    <w:rsid w:val="00795413"/>
    <w:rsid w:val="007957B8"/>
    <w:rsid w:val="007B7241"/>
    <w:rsid w:val="007C22D9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A77F3"/>
    <w:rsid w:val="008B6414"/>
    <w:rsid w:val="008D2331"/>
    <w:rsid w:val="008D6660"/>
    <w:rsid w:val="008E1D57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A5472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0DF1"/>
    <w:rsid w:val="00B81568"/>
    <w:rsid w:val="00B87E19"/>
    <w:rsid w:val="00B9622E"/>
    <w:rsid w:val="00BC13AB"/>
    <w:rsid w:val="00BD68F2"/>
    <w:rsid w:val="00C009D9"/>
    <w:rsid w:val="00C115FF"/>
    <w:rsid w:val="00C138FD"/>
    <w:rsid w:val="00C27B5C"/>
    <w:rsid w:val="00C55B72"/>
    <w:rsid w:val="00C71CDB"/>
    <w:rsid w:val="00C71D20"/>
    <w:rsid w:val="00C76C1F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268BE"/>
    <w:rsid w:val="00D310CC"/>
    <w:rsid w:val="00D31262"/>
    <w:rsid w:val="00D40FCE"/>
    <w:rsid w:val="00D45557"/>
    <w:rsid w:val="00D45F0D"/>
    <w:rsid w:val="00D50F1D"/>
    <w:rsid w:val="00D90070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4FC7"/>
    <w:rsid w:val="00E87713"/>
    <w:rsid w:val="00EA2424"/>
    <w:rsid w:val="00EB1D11"/>
    <w:rsid w:val="00EC3007"/>
    <w:rsid w:val="00EC73AE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52602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4B0F"/>
  <w15:docId w15:val="{522568B6-7CB7-490E-AF10-923A6AC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B2EF-7ED5-4DA8-9FE6-FC4E65D3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Not-Câmara02</cp:lastModifiedBy>
  <cp:revision>8</cp:revision>
  <cp:lastPrinted>2022-10-03T12:18:00Z</cp:lastPrinted>
  <dcterms:created xsi:type="dcterms:W3CDTF">2022-10-19T12:57:00Z</dcterms:created>
  <dcterms:modified xsi:type="dcterms:W3CDTF">2022-10-25T11:29:00Z</dcterms:modified>
</cp:coreProperties>
</file>