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23948CA7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314C32">
        <w:rPr>
          <w:rFonts w:ascii="Arial" w:hAnsi="Arial" w:cs="Arial"/>
          <w:color w:val="000000" w:themeColor="text1"/>
        </w:rPr>
        <w:t>0</w:t>
      </w:r>
      <w:r w:rsidR="008D42E6">
        <w:rPr>
          <w:rFonts w:ascii="Arial" w:hAnsi="Arial" w:cs="Arial"/>
          <w:color w:val="000000" w:themeColor="text1"/>
        </w:rPr>
        <w:t>3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085BA78E" w14:textId="0061E842" w:rsidR="00F30CBA" w:rsidRDefault="00037F70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3C6FB8">
        <w:rPr>
          <w:rFonts w:ascii="Arial" w:hAnsi="Arial" w:cs="Arial"/>
          <w:color w:val="000000" w:themeColor="text1"/>
        </w:rPr>
        <w:t xml:space="preserve"> </w:t>
      </w:r>
      <w:r w:rsidR="008D42E6">
        <w:rPr>
          <w:rFonts w:ascii="Arial" w:hAnsi="Arial" w:cs="Arial"/>
          <w:color w:val="000000" w:themeColor="text1"/>
        </w:rPr>
        <w:t>decimo quarto</w:t>
      </w:r>
      <w:r w:rsidR="00F30CBA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420F03" w:rsidRPr="005E0F85">
        <w:rPr>
          <w:rFonts w:ascii="Arial" w:hAnsi="Arial" w:cs="Arial"/>
          <w:color w:val="000000" w:themeColor="text1"/>
        </w:rPr>
        <w:t xml:space="preserve">do mês de </w:t>
      </w:r>
      <w:r w:rsidR="00F30CBA">
        <w:rPr>
          <w:rFonts w:ascii="Arial" w:hAnsi="Arial" w:cs="Arial"/>
          <w:color w:val="000000" w:themeColor="text1"/>
        </w:rPr>
        <w:t xml:space="preserve">março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4F223B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e a </w:t>
      </w:r>
      <w:proofErr w:type="gramStart"/>
      <w:r w:rsidR="003A1116" w:rsidRPr="005E0F85">
        <w:rPr>
          <w:rFonts w:ascii="Arial" w:hAnsi="Arial" w:cs="Arial"/>
          <w:color w:val="000000" w:themeColor="text1"/>
        </w:rPr>
        <w:t>vereadora</w:t>
      </w:r>
      <w:r w:rsidR="0028756A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 xml:space="preserve"> para</w:t>
      </w:r>
      <w:proofErr w:type="gramEnd"/>
      <w:r w:rsidR="00C03BB1" w:rsidRPr="005E0F85">
        <w:rPr>
          <w:rFonts w:ascii="Arial" w:hAnsi="Arial" w:cs="Arial"/>
          <w:color w:val="000000" w:themeColor="text1"/>
        </w:rPr>
        <w:t xml:space="preserve">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8D42E6">
        <w:rPr>
          <w:rFonts w:ascii="Arial" w:hAnsi="Arial" w:cs="Arial"/>
          <w:color w:val="000000" w:themeColor="text1"/>
        </w:rPr>
        <w:t>3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</w:t>
      </w:r>
      <w:r w:rsidR="001E6A60" w:rsidRPr="005E0F85">
        <w:rPr>
          <w:rFonts w:ascii="Arial" w:hAnsi="Arial" w:cs="Arial"/>
          <w:color w:val="000000" w:themeColor="text1"/>
        </w:rPr>
        <w:t>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fazer a chamada nominal, constatando</w:t>
      </w:r>
      <w:r w:rsidR="008D42E6">
        <w:rPr>
          <w:rFonts w:ascii="Arial" w:hAnsi="Arial" w:cs="Arial"/>
          <w:color w:val="000000" w:themeColor="text1"/>
        </w:rPr>
        <w:t xml:space="preserve"> a ausência do vereador Francisco Junior </w:t>
      </w:r>
      <w:proofErr w:type="spellStart"/>
      <w:r w:rsidR="008D42E6">
        <w:rPr>
          <w:rFonts w:ascii="Arial" w:hAnsi="Arial" w:cs="Arial"/>
          <w:color w:val="000000" w:themeColor="text1"/>
        </w:rPr>
        <w:t>Piantkoski</w:t>
      </w:r>
      <w:proofErr w:type="spellEnd"/>
      <w:r w:rsidR="00CA7B47">
        <w:rPr>
          <w:rFonts w:ascii="Arial" w:hAnsi="Arial" w:cs="Arial"/>
          <w:color w:val="000000" w:themeColor="text1"/>
        </w:rPr>
        <w:t>.</w:t>
      </w:r>
      <w:r w:rsidR="00E94C4C">
        <w:rPr>
          <w:rFonts w:ascii="Arial" w:hAnsi="Arial" w:cs="Arial"/>
          <w:color w:val="000000" w:themeColor="text1"/>
        </w:rPr>
        <w:t xml:space="preserve"> Em matéria de ordem do dia e do </w:t>
      </w:r>
      <w:proofErr w:type="spellStart"/>
      <w:r w:rsidR="00E94C4C">
        <w:rPr>
          <w:rFonts w:ascii="Arial" w:hAnsi="Arial" w:cs="Arial"/>
          <w:color w:val="000000" w:themeColor="text1"/>
        </w:rPr>
        <w:t>expediente</w:t>
      </w:r>
      <w:r w:rsidR="00F30CBA">
        <w:rPr>
          <w:rFonts w:ascii="Arial" w:hAnsi="Arial" w:cs="Arial"/>
          <w:color w:val="000000" w:themeColor="text1"/>
        </w:rPr>
        <w:t>:</w:t>
      </w:r>
      <w:r w:rsidR="008D42E6">
        <w:rPr>
          <w:rFonts w:ascii="Arial" w:hAnsi="Arial" w:cs="Arial"/>
          <w:color w:val="000000" w:themeColor="text1"/>
        </w:rPr>
        <w:t>Leitura,discussão</w:t>
      </w:r>
      <w:proofErr w:type="spellEnd"/>
      <w:r w:rsidR="008D42E6">
        <w:rPr>
          <w:rFonts w:ascii="Arial" w:hAnsi="Arial" w:cs="Arial"/>
          <w:color w:val="000000" w:themeColor="text1"/>
        </w:rPr>
        <w:t xml:space="preserve"> e votação das indicações n° 06,09 e 10/2022 de autoria do executivo </w:t>
      </w:r>
      <w:proofErr w:type="spellStart"/>
      <w:r w:rsidR="008D42E6">
        <w:rPr>
          <w:rFonts w:ascii="Arial" w:hAnsi="Arial" w:cs="Arial"/>
          <w:color w:val="000000" w:themeColor="text1"/>
        </w:rPr>
        <w:t>municipal.Leitura</w:t>
      </w:r>
      <w:proofErr w:type="spellEnd"/>
      <w:r w:rsidR="008D42E6">
        <w:rPr>
          <w:rFonts w:ascii="Arial" w:hAnsi="Arial" w:cs="Arial"/>
          <w:color w:val="000000" w:themeColor="text1"/>
        </w:rPr>
        <w:t xml:space="preserve"> dos Projetos de lei n° 10 e 11/2022 de autoria do executivo </w:t>
      </w:r>
      <w:proofErr w:type="spellStart"/>
      <w:r w:rsidR="008D42E6">
        <w:rPr>
          <w:rFonts w:ascii="Arial" w:hAnsi="Arial" w:cs="Arial"/>
          <w:color w:val="000000" w:themeColor="text1"/>
        </w:rPr>
        <w:t>municipal.Em</w:t>
      </w:r>
      <w:proofErr w:type="spellEnd"/>
      <w:r w:rsidR="008D42E6">
        <w:rPr>
          <w:rFonts w:ascii="Arial" w:hAnsi="Arial" w:cs="Arial"/>
          <w:color w:val="000000" w:themeColor="text1"/>
        </w:rPr>
        <w:t xml:space="preserve"> matéria de segunda discussão: Leitura e votação do Projeto de resolução n° 01/2022 de autoria do Legislativo </w:t>
      </w:r>
      <w:proofErr w:type="spellStart"/>
      <w:r w:rsidR="008D42E6">
        <w:rPr>
          <w:rFonts w:ascii="Arial" w:hAnsi="Arial" w:cs="Arial"/>
          <w:color w:val="000000" w:themeColor="text1"/>
        </w:rPr>
        <w:t>municipal.Leitura</w:t>
      </w:r>
      <w:proofErr w:type="spellEnd"/>
      <w:r w:rsidR="008D42E6">
        <w:rPr>
          <w:rFonts w:ascii="Arial" w:hAnsi="Arial" w:cs="Arial"/>
          <w:color w:val="000000" w:themeColor="text1"/>
        </w:rPr>
        <w:t xml:space="preserve"> e votação da emenda modificativa n° 01/2022 de autoria do legislativo </w:t>
      </w:r>
      <w:proofErr w:type="spellStart"/>
      <w:r w:rsidR="008D42E6">
        <w:rPr>
          <w:rFonts w:ascii="Arial" w:hAnsi="Arial" w:cs="Arial"/>
          <w:color w:val="000000" w:themeColor="text1"/>
        </w:rPr>
        <w:t>municipal.Leitura</w:t>
      </w:r>
      <w:proofErr w:type="spellEnd"/>
      <w:r w:rsidR="008D42E6">
        <w:rPr>
          <w:rFonts w:ascii="Arial" w:hAnsi="Arial" w:cs="Arial"/>
          <w:color w:val="000000" w:themeColor="text1"/>
        </w:rPr>
        <w:t xml:space="preserve"> e votação dos Projetos de lei n° 06,07,08 e 09/2022 de autoria do executivo </w:t>
      </w:r>
      <w:proofErr w:type="spellStart"/>
      <w:r w:rsidR="008D42E6">
        <w:rPr>
          <w:rFonts w:ascii="Arial" w:hAnsi="Arial" w:cs="Arial"/>
          <w:color w:val="000000" w:themeColor="text1"/>
        </w:rPr>
        <w:t>municipal.</w:t>
      </w:r>
      <w:r w:rsidR="00BE4534">
        <w:rPr>
          <w:rFonts w:ascii="Arial" w:hAnsi="Arial" w:cs="Arial"/>
          <w:color w:val="000000" w:themeColor="text1"/>
        </w:rPr>
        <w:t>Sendo</w:t>
      </w:r>
      <w:proofErr w:type="spellEnd"/>
      <w:r w:rsidR="00BE4534">
        <w:rPr>
          <w:rFonts w:ascii="Arial" w:hAnsi="Arial" w:cs="Arial"/>
          <w:color w:val="000000" w:themeColor="text1"/>
        </w:rPr>
        <w:t xml:space="preserve"> eles todos </w:t>
      </w:r>
      <w:proofErr w:type="spellStart"/>
      <w:r w:rsidR="00BE4534">
        <w:rPr>
          <w:rFonts w:ascii="Arial" w:hAnsi="Arial" w:cs="Arial"/>
          <w:color w:val="000000" w:themeColor="text1"/>
        </w:rPr>
        <w:t>aprovado,o</w:t>
      </w:r>
      <w:proofErr w:type="spellEnd"/>
      <w:r w:rsidR="00BE4534">
        <w:rPr>
          <w:rFonts w:ascii="Arial" w:hAnsi="Arial" w:cs="Arial"/>
          <w:color w:val="000000" w:themeColor="text1"/>
        </w:rPr>
        <w:t xml:space="preserve"> Projeto de lei n° 09 a vereadora Helena </w:t>
      </w:r>
      <w:proofErr w:type="spellStart"/>
      <w:r w:rsidR="00BE4534">
        <w:rPr>
          <w:rFonts w:ascii="Arial" w:hAnsi="Arial" w:cs="Arial"/>
          <w:color w:val="000000" w:themeColor="text1"/>
        </w:rPr>
        <w:t>Klossoski</w:t>
      </w:r>
      <w:proofErr w:type="spellEnd"/>
      <w:r w:rsidR="00BE4534">
        <w:rPr>
          <w:rFonts w:ascii="Arial" w:hAnsi="Arial" w:cs="Arial"/>
          <w:color w:val="000000" w:themeColor="text1"/>
        </w:rPr>
        <w:t xml:space="preserve"> </w:t>
      </w:r>
      <w:proofErr w:type="spellStart"/>
      <w:r w:rsidR="00BE4534">
        <w:rPr>
          <w:rFonts w:ascii="Arial" w:hAnsi="Arial" w:cs="Arial"/>
          <w:color w:val="000000" w:themeColor="text1"/>
        </w:rPr>
        <w:t>absteu-</w:t>
      </w:r>
      <w:bookmarkStart w:id="0" w:name="_GoBack"/>
      <w:bookmarkEnd w:id="0"/>
      <w:r w:rsidR="00BE4534">
        <w:rPr>
          <w:rFonts w:ascii="Arial" w:hAnsi="Arial" w:cs="Arial"/>
          <w:color w:val="000000" w:themeColor="text1"/>
        </w:rPr>
        <w:t>se</w:t>
      </w:r>
      <w:proofErr w:type="spellEnd"/>
      <w:r w:rsidR="00BE4534">
        <w:rPr>
          <w:rFonts w:ascii="Arial" w:hAnsi="Arial" w:cs="Arial"/>
          <w:color w:val="000000" w:themeColor="text1"/>
        </w:rPr>
        <w:t xml:space="preserve"> seu voto.</w:t>
      </w:r>
    </w:p>
    <w:p w14:paraId="18A23199" w14:textId="77777777" w:rsidR="008D42E6" w:rsidRPr="00F71114" w:rsidRDefault="008D42E6" w:rsidP="005D3DD8">
      <w:pPr>
        <w:spacing w:line="276" w:lineRule="auto"/>
        <w:jc w:val="both"/>
        <w:rPr>
          <w:rFonts w:ascii="Arial" w:hAnsi="Arial" w:cs="Arial"/>
        </w:rPr>
      </w:pPr>
    </w:p>
    <w:p w14:paraId="02351CED" w14:textId="5586AA6B" w:rsidR="004362A7" w:rsidRPr="00234572" w:rsidRDefault="00F82B71" w:rsidP="005D3DD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Nada mais a ser tratado o presidente declarou encerrada a presente sessão.</w:t>
      </w: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35171"/>
    <w:rsid w:val="0053772D"/>
    <w:rsid w:val="005416F7"/>
    <w:rsid w:val="00547B80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93CD6"/>
    <w:rsid w:val="005952E9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7488"/>
    <w:rsid w:val="006E0E58"/>
    <w:rsid w:val="006E59D1"/>
    <w:rsid w:val="006F4AA4"/>
    <w:rsid w:val="0070268C"/>
    <w:rsid w:val="007153E5"/>
    <w:rsid w:val="00715695"/>
    <w:rsid w:val="00716FAA"/>
    <w:rsid w:val="0072104A"/>
    <w:rsid w:val="007252D4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1F0F-C4F9-4BF9-96B9-AC2212E6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3</cp:revision>
  <cp:lastPrinted>2022-02-22T18:40:00Z</cp:lastPrinted>
  <dcterms:created xsi:type="dcterms:W3CDTF">2022-03-15T12:17:00Z</dcterms:created>
  <dcterms:modified xsi:type="dcterms:W3CDTF">2022-03-16T11:09:00Z</dcterms:modified>
</cp:coreProperties>
</file>