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7E" w:rsidRPr="005E1C07" w:rsidRDefault="001C0570" w:rsidP="00C5098C">
      <w:pPr>
        <w:pStyle w:val="SemEspaamento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Excelentíssimo Senhor</w:t>
      </w:r>
      <w:r w:rsidR="00104B84" w:rsidRPr="005E1C07">
        <w:rPr>
          <w:rFonts w:ascii="Times New Roman" w:hAnsi="Times New Roman" w:cs="Times New Roman"/>
          <w:sz w:val="24"/>
          <w:szCs w:val="24"/>
        </w:rPr>
        <w:t>:</w:t>
      </w:r>
    </w:p>
    <w:p w:rsidR="00362B7E" w:rsidRPr="005E1C07" w:rsidRDefault="00362B7E" w:rsidP="00C5098C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C07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1C0570" w:rsidRPr="005E1C07" w:rsidRDefault="001C0570" w:rsidP="00C50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DD. Presidente da Câmara </w:t>
      </w:r>
      <w:r w:rsidR="00666BCD" w:rsidRPr="005E1C07">
        <w:rPr>
          <w:rFonts w:ascii="Times New Roman" w:hAnsi="Times New Roman" w:cs="Times New Roman"/>
          <w:sz w:val="24"/>
          <w:szCs w:val="24"/>
        </w:rPr>
        <w:t>Municipal.</w:t>
      </w:r>
    </w:p>
    <w:p w:rsidR="001C0570" w:rsidRPr="005E1C07" w:rsidRDefault="001C0570" w:rsidP="00C5098C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07">
        <w:rPr>
          <w:rFonts w:ascii="Times New Roman" w:hAnsi="Times New Roman" w:cs="Times New Roman"/>
          <w:b/>
          <w:sz w:val="24"/>
          <w:szCs w:val="24"/>
        </w:rPr>
        <w:t>P</w:t>
      </w:r>
      <w:r w:rsidR="005E1C07">
        <w:rPr>
          <w:rFonts w:ascii="Times New Roman" w:hAnsi="Times New Roman" w:cs="Times New Roman"/>
          <w:b/>
          <w:sz w:val="24"/>
          <w:szCs w:val="24"/>
        </w:rPr>
        <w:t>arecer n</w:t>
      </w:r>
      <w:r w:rsidR="00B44120" w:rsidRPr="005E1C07">
        <w:rPr>
          <w:rFonts w:ascii="Times New Roman" w:hAnsi="Times New Roman" w:cs="Times New Roman"/>
          <w:b/>
          <w:sz w:val="24"/>
          <w:szCs w:val="24"/>
        </w:rPr>
        <w:t>.º</w:t>
      </w:r>
      <w:r w:rsidR="00DA5F91"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120" w:rsidRPr="005E1C07">
        <w:rPr>
          <w:rFonts w:ascii="Times New Roman" w:hAnsi="Times New Roman" w:cs="Times New Roman"/>
          <w:b/>
          <w:sz w:val="24"/>
          <w:szCs w:val="24"/>
        </w:rPr>
        <w:t>4</w:t>
      </w:r>
      <w:r w:rsidR="00BD0930">
        <w:rPr>
          <w:rFonts w:ascii="Times New Roman" w:hAnsi="Times New Roman" w:cs="Times New Roman"/>
          <w:b/>
          <w:sz w:val="24"/>
          <w:szCs w:val="24"/>
        </w:rPr>
        <w:t>6</w:t>
      </w:r>
      <w:r w:rsidR="00B22625" w:rsidRPr="005E1C07">
        <w:rPr>
          <w:rFonts w:ascii="Times New Roman" w:hAnsi="Times New Roman" w:cs="Times New Roman"/>
          <w:b/>
          <w:sz w:val="24"/>
          <w:szCs w:val="24"/>
        </w:rPr>
        <w:t>/20</w:t>
      </w:r>
      <w:r w:rsidR="004D22D1" w:rsidRPr="005E1C07">
        <w:rPr>
          <w:rFonts w:ascii="Times New Roman" w:hAnsi="Times New Roman" w:cs="Times New Roman"/>
          <w:b/>
          <w:sz w:val="24"/>
          <w:szCs w:val="24"/>
        </w:rPr>
        <w:t>22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1C07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5E1C07" w:rsidRPr="005E1C07">
        <w:rPr>
          <w:rFonts w:ascii="Times New Roman" w:hAnsi="Times New Roman" w:cs="Times New Roman"/>
          <w:b/>
          <w:sz w:val="24"/>
          <w:szCs w:val="24"/>
        </w:rPr>
        <w:t xml:space="preserve">Comissão De Legislação, Justiça </w:t>
      </w:r>
      <w:r w:rsidR="005E1C07">
        <w:rPr>
          <w:rFonts w:ascii="Times New Roman" w:hAnsi="Times New Roman" w:cs="Times New Roman"/>
          <w:b/>
          <w:sz w:val="24"/>
          <w:szCs w:val="24"/>
        </w:rPr>
        <w:t>e</w:t>
      </w:r>
      <w:r w:rsidR="005E1C07" w:rsidRPr="005E1C07">
        <w:rPr>
          <w:rFonts w:ascii="Times New Roman" w:hAnsi="Times New Roman" w:cs="Times New Roman"/>
          <w:b/>
          <w:sz w:val="24"/>
          <w:szCs w:val="24"/>
        </w:rPr>
        <w:t xml:space="preserve"> Redação </w:t>
      </w:r>
      <w:r w:rsidR="00B42E25">
        <w:rPr>
          <w:rFonts w:ascii="Times New Roman" w:hAnsi="Times New Roman" w:cs="Times New Roman"/>
          <w:b/>
          <w:sz w:val="24"/>
          <w:szCs w:val="24"/>
        </w:rPr>
        <w:t>sobre o Projeto de Lei n.º 51</w:t>
      </w:r>
      <w:r w:rsidR="005E1C07">
        <w:rPr>
          <w:rFonts w:ascii="Times New Roman" w:hAnsi="Times New Roman" w:cs="Times New Roman"/>
          <w:b/>
          <w:sz w:val="24"/>
          <w:szCs w:val="24"/>
        </w:rPr>
        <w:t>/2022, de autoria do Poder Executivo Municipal</w:t>
      </w:r>
      <w:r w:rsidR="00DA5F91" w:rsidRPr="005E1C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347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="00DA5F91" w:rsidRPr="005E1C0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C0570" w:rsidRPr="005E1C07" w:rsidRDefault="001C0570" w:rsidP="001C0570">
      <w:pPr>
        <w:rPr>
          <w:rFonts w:ascii="Times New Roman" w:hAnsi="Times New Roman" w:cs="Times New Roman"/>
          <w:sz w:val="24"/>
          <w:szCs w:val="24"/>
        </w:rPr>
      </w:pPr>
    </w:p>
    <w:p w:rsidR="001C0570" w:rsidRPr="005E1C07" w:rsidRDefault="001C0570" w:rsidP="00C50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N</w:t>
      </w:r>
      <w:r w:rsidR="008776E6" w:rsidRPr="005E1C07">
        <w:rPr>
          <w:rFonts w:ascii="Times New Roman" w:hAnsi="Times New Roman" w:cs="Times New Roman"/>
          <w:sz w:val="24"/>
          <w:szCs w:val="24"/>
        </w:rPr>
        <w:t>ós integrantes da Comissão supra</w:t>
      </w:r>
      <w:r w:rsidR="00AB1344" w:rsidRPr="005E1C07">
        <w:rPr>
          <w:rFonts w:ascii="Times New Roman" w:hAnsi="Times New Roman" w:cs="Times New Roman"/>
          <w:sz w:val="24"/>
          <w:szCs w:val="24"/>
        </w:rPr>
        <w:t>citada</w:t>
      </w:r>
      <w:r w:rsidRPr="005E1C07">
        <w:rPr>
          <w:rFonts w:ascii="Times New Roman" w:hAnsi="Times New Roman" w:cs="Times New Roman"/>
          <w:sz w:val="24"/>
          <w:szCs w:val="24"/>
        </w:rPr>
        <w:t xml:space="preserve">, reunidos, tendo em mãos para análise, o </w:t>
      </w:r>
      <w:r w:rsidR="00BD0930" w:rsidRPr="00C4482D">
        <w:rPr>
          <w:rFonts w:ascii="Times New Roman" w:hAnsi="Times New Roman" w:cs="Times New Roman"/>
          <w:b/>
          <w:sz w:val="24"/>
          <w:szCs w:val="24"/>
        </w:rPr>
        <w:t xml:space="preserve">Projeto de Lei n.º 51/2022 </w:t>
      </w:r>
      <w:r w:rsidR="00BD0930">
        <w:rPr>
          <w:rFonts w:ascii="Times New Roman" w:hAnsi="Times New Roman" w:cs="Times New Roman"/>
          <w:b/>
          <w:sz w:val="24"/>
          <w:szCs w:val="24"/>
        </w:rPr>
        <w:t>- D</w:t>
      </w:r>
      <w:r w:rsidR="00BD0930" w:rsidRPr="00C4482D">
        <w:rPr>
          <w:rFonts w:ascii="Times New Roman" w:hAnsi="Times New Roman" w:cs="Times New Roman"/>
          <w:b/>
          <w:sz w:val="24"/>
          <w:szCs w:val="24"/>
        </w:rPr>
        <w:t>ispõe sobre a reorganização, revisão e reestruturação do plano de custeio do Regime Próprio de Previdência Social dos servidores públicos do Município de Cantagalo/PR</w:t>
      </w:r>
      <w:bookmarkStart w:id="0" w:name="_GoBack"/>
      <w:bookmarkEnd w:id="0"/>
      <w:r w:rsidR="00DA5F91" w:rsidRPr="005E1C07">
        <w:rPr>
          <w:rFonts w:ascii="Times New Roman" w:hAnsi="Times New Roman" w:cs="Times New Roman"/>
          <w:sz w:val="24"/>
          <w:szCs w:val="24"/>
        </w:rPr>
        <w:t xml:space="preserve">, </w:t>
      </w:r>
      <w:r w:rsidRPr="005E1C07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8F661D" w:rsidRPr="005E1C07">
        <w:rPr>
          <w:rFonts w:ascii="Times New Roman" w:hAnsi="Times New Roman" w:cs="Times New Roman"/>
          <w:sz w:val="24"/>
          <w:szCs w:val="24"/>
        </w:rPr>
        <w:t>Poder</w:t>
      </w:r>
      <w:r w:rsidR="00AF4A5E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="006C498C" w:rsidRPr="005E1C07">
        <w:rPr>
          <w:rFonts w:ascii="Times New Roman" w:hAnsi="Times New Roman" w:cs="Times New Roman"/>
          <w:sz w:val="24"/>
          <w:szCs w:val="24"/>
        </w:rPr>
        <w:t>E</w:t>
      </w:r>
      <w:r w:rsidR="00DA5F91" w:rsidRPr="005E1C07">
        <w:rPr>
          <w:rFonts w:ascii="Times New Roman" w:hAnsi="Times New Roman" w:cs="Times New Roman"/>
          <w:sz w:val="24"/>
          <w:szCs w:val="24"/>
        </w:rPr>
        <w:t>xecutivo</w:t>
      </w:r>
      <w:r w:rsidR="006C498C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CONCLUÍMOS</w:t>
      </w:r>
      <w:r w:rsidR="00C20418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pelo seguinte:</w:t>
      </w:r>
    </w:p>
    <w:p w:rsidR="00874872" w:rsidRPr="005E1C07" w:rsidRDefault="005E1C07" w:rsidP="00C5098C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462" w:rsidRPr="005E1C07" w:rsidRDefault="00AE6462" w:rsidP="00AE6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“favorável”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Sala das Comissões da Câmara Municipal de Cantagalo, 23 de setembro de 2022.</w:t>
      </w: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Edson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 Mello De Assis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Francisco Junior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Piantkoski</w:t>
            </w:r>
            <w:proofErr w:type="spellEnd"/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AE6462" w:rsidRDefault="00AE6462" w:rsidP="001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5E1C07" w:rsidP="005E1C07">
      <w:pPr>
        <w:spacing w:after="0"/>
        <w:ind w:firstLine="708"/>
        <w:jc w:val="both"/>
      </w:pP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</w:p>
    <w:sectPr w:rsidR="00C20418" w:rsidRPr="00C20418" w:rsidSect="008776E6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A5" w:rsidRDefault="00A679A5" w:rsidP="00A679A5">
      <w:pPr>
        <w:spacing w:after="0" w:line="240" w:lineRule="auto"/>
      </w:pPr>
      <w:r>
        <w:separator/>
      </w:r>
    </w:p>
  </w:endnote>
  <w:end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A5" w:rsidRDefault="00A679A5" w:rsidP="00A679A5">
      <w:pPr>
        <w:spacing w:after="0" w:line="240" w:lineRule="auto"/>
      </w:pPr>
      <w:r>
        <w:separator/>
      </w:r>
    </w:p>
  </w:footnote>
  <w:foot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A5" w:rsidRDefault="00A679A5">
    <w:pPr>
      <w:pStyle w:val="Cabealho"/>
    </w:pPr>
    <w:r>
      <w:rPr>
        <w:noProof/>
        <w:lang w:eastAsia="pt-BR"/>
      </w:rPr>
      <w:drawing>
        <wp:inline distT="0" distB="0" distL="0" distR="0" wp14:anchorId="5B9B42F3" wp14:editId="6E645E1C">
          <wp:extent cx="5400040" cy="835660"/>
          <wp:effectExtent l="0" t="0" r="0" b="2540"/>
          <wp:docPr id="3" name="Imagem 3" descr="C:\Users\2012\Desktop\Sem tít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012\Desktop\Sem título.png"/>
                  <pic:cNvPicPr/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2E63"/>
    <w:rsid w:val="000113EC"/>
    <w:rsid w:val="000322BB"/>
    <w:rsid w:val="00041FB0"/>
    <w:rsid w:val="0008078E"/>
    <w:rsid w:val="000B1BF9"/>
    <w:rsid w:val="000B3B78"/>
    <w:rsid w:val="000B7755"/>
    <w:rsid w:val="00104B84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50162"/>
    <w:rsid w:val="00351155"/>
    <w:rsid w:val="00352AE2"/>
    <w:rsid w:val="00356524"/>
    <w:rsid w:val="00356669"/>
    <w:rsid w:val="00360A68"/>
    <w:rsid w:val="00362B7E"/>
    <w:rsid w:val="00372511"/>
    <w:rsid w:val="003968AB"/>
    <w:rsid w:val="003A69C0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74EFE"/>
    <w:rsid w:val="005C3D35"/>
    <w:rsid w:val="005D728D"/>
    <w:rsid w:val="005E1C07"/>
    <w:rsid w:val="00627D6B"/>
    <w:rsid w:val="00630C26"/>
    <w:rsid w:val="006440C8"/>
    <w:rsid w:val="00651D14"/>
    <w:rsid w:val="006536D5"/>
    <w:rsid w:val="00666BCD"/>
    <w:rsid w:val="00674FF8"/>
    <w:rsid w:val="00680E33"/>
    <w:rsid w:val="00681E28"/>
    <w:rsid w:val="006A3360"/>
    <w:rsid w:val="006C498C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804FE4"/>
    <w:rsid w:val="00814F19"/>
    <w:rsid w:val="00823724"/>
    <w:rsid w:val="00871D41"/>
    <w:rsid w:val="00874872"/>
    <w:rsid w:val="008776E6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25F49"/>
    <w:rsid w:val="00945156"/>
    <w:rsid w:val="00956439"/>
    <w:rsid w:val="0096536E"/>
    <w:rsid w:val="0096650B"/>
    <w:rsid w:val="00973D7D"/>
    <w:rsid w:val="00981620"/>
    <w:rsid w:val="009936EF"/>
    <w:rsid w:val="009C7F4D"/>
    <w:rsid w:val="009D42C2"/>
    <w:rsid w:val="009F4A7F"/>
    <w:rsid w:val="00A11795"/>
    <w:rsid w:val="00A3226C"/>
    <w:rsid w:val="00A33FD2"/>
    <w:rsid w:val="00A6563A"/>
    <w:rsid w:val="00A679A5"/>
    <w:rsid w:val="00A81408"/>
    <w:rsid w:val="00A92169"/>
    <w:rsid w:val="00A94C19"/>
    <w:rsid w:val="00AA4CD8"/>
    <w:rsid w:val="00AB1344"/>
    <w:rsid w:val="00AB527A"/>
    <w:rsid w:val="00AC353E"/>
    <w:rsid w:val="00AD0DAB"/>
    <w:rsid w:val="00AE6462"/>
    <w:rsid w:val="00AF4A5E"/>
    <w:rsid w:val="00B13958"/>
    <w:rsid w:val="00B22625"/>
    <w:rsid w:val="00B372FA"/>
    <w:rsid w:val="00B40E5D"/>
    <w:rsid w:val="00B42E25"/>
    <w:rsid w:val="00B44120"/>
    <w:rsid w:val="00B46342"/>
    <w:rsid w:val="00B92B54"/>
    <w:rsid w:val="00BD0930"/>
    <w:rsid w:val="00C20418"/>
    <w:rsid w:val="00C215A7"/>
    <w:rsid w:val="00C503DC"/>
    <w:rsid w:val="00C5098C"/>
    <w:rsid w:val="00C51BD5"/>
    <w:rsid w:val="00CA49FD"/>
    <w:rsid w:val="00CB63D8"/>
    <w:rsid w:val="00CB7E16"/>
    <w:rsid w:val="00CF181B"/>
    <w:rsid w:val="00D02AFB"/>
    <w:rsid w:val="00D111C9"/>
    <w:rsid w:val="00D74589"/>
    <w:rsid w:val="00D82FCC"/>
    <w:rsid w:val="00D84BF1"/>
    <w:rsid w:val="00D95801"/>
    <w:rsid w:val="00D959F7"/>
    <w:rsid w:val="00DA3DE1"/>
    <w:rsid w:val="00DA5F91"/>
    <w:rsid w:val="00DA67D1"/>
    <w:rsid w:val="00DB0D36"/>
    <w:rsid w:val="00DF3B84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71B4-E120-475F-83EB-88D2BF32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4</cp:revision>
  <cp:lastPrinted>2022-09-22T19:32:00Z</cp:lastPrinted>
  <dcterms:created xsi:type="dcterms:W3CDTF">2022-09-22T19:33:00Z</dcterms:created>
  <dcterms:modified xsi:type="dcterms:W3CDTF">2022-09-22T19:46:00Z</dcterms:modified>
</cp:coreProperties>
</file>